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36"/>
          <w:tab w:val="left" w:pos="7088"/>
        </w:tabs>
        <w:spacing w:line="360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12039600</wp:posOffset>
            </wp:positionV>
            <wp:extent cx="368300" cy="330200"/>
            <wp:effectExtent l="0" t="0" r="12700" b="1270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b/>
          <w:sz w:val="32"/>
          <w:szCs w:val="32"/>
        </w:rPr>
        <w:t>《第十二章 欧姆定律》单元测试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一、选择题(每题3分，共30分)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关于公式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U,I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，以下说法正确的是(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．导体的电阻跟它两端的电压成正比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．导体的电阻跟通过它的电流成反比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．导体的电阻跟它两端的电压和通过它的电流无关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．导体的电阻由它两端的电压和通过它的电流的比值决定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如图所示的为电阻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­</w:t>
      </w:r>
      <w:r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关系图像。由图可知(　　)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5" o:spt="75" type="#_x0000_t75" style="height:73.3pt;width:92.1pt;" filled="f" o:preferrelative="t" stroked="f" coordsize="21600,21600">
            <v:path/>
            <v:fill on="f" focussize="0,0"/>
            <v:stroke on="f" joinstyle="miter"/>
            <v:imagedata r:id="rId9" o:title="q-40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(第2题)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&gt;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两端的电压越大，其阻值越大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C．通过电阻的电流越小，其阻值越小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D．将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串联接在电路中，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两端的电压大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在如图所示的电路中，电源电压保持不变，开关S闭合时，发现图中只有两个表的指针发生偏转，电路中的电阻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或灯L只有一个出现故障，则可能是(　　)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o:spt="75" type="#_x0000_t75" style="height:62.3pt;width:75.2pt;" filled="f" o:preferrelative="t" stroked="f" coordsize="21600,21600">
            <v:path/>
            <v:fill on="f" focussize="0,0"/>
            <v:stroke on="f" joinstyle="miter"/>
            <v:imagedata r:id="rId10" o:title="D153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(第3题)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A．电流表A示数为零，灯L短路  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B．电流表A示数为零，灯L断路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C．电流表A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示数为零，电阻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短路  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D．电流表A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示数为零，电阻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断路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在如图所示的电路中，已知定值电阻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＝5 Ω，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＝4 Ω。当开关S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接到位置1，闭合S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时，电压表的示数为1.0 V；当开关S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接到位置2，闭合S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时，电压表的示数可能为(　　)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o:spt="75" type="#_x0000_t75" style="height:70.9pt;width:80.6pt;" filled="f" o:preferrelative="t" stroked="f" coordsize="21600,21600">
            <v:path/>
            <v:fill on="f" focussize="0,0"/>
            <v:stroke on="f" joinstyle="miter"/>
            <v:imagedata r:id="rId11" o:title="22WB100-2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(第4题)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A．1.2 V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B．2.1 V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C．0.9 V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D．1.1 V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无人机利用测距传感器来判断离地高度。若某测距传感器的电阻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的阻值与离地高度</w:t>
      </w:r>
      <w:r>
        <w:rPr>
          <w:rFonts w:ascii="Times New Roman" w:hAnsi="Times New Roman"/>
          <w:i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的关系如图甲所示，如图乙所示的检测电路采用了“稳流电源”(电源输出的电流恒定)，要使高度表(实质是电流表或电压表)示数能随飞行高度的变化而改变，以下说法正确的是(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A．高度表应该是电压表，安装在“1”处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B．高度表应该是电流表，安装在“2”处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C．高度表应该是电压表，安装在“3”处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D．高度表应该是电流表，安装在“3”处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8" o:spt="75" type="#_x0000_t75" style="height:87.05pt;width:167.6pt;" filled="f" o:preferrelative="t" stroked="f" coordsize="21600,21600">
            <v:path/>
            <v:fill on="f" focussize="0,0"/>
            <v:stroke on="f" joinstyle="miter"/>
            <v:imagedata r:id="rId12" o:title="J-29A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(第5题)　　</w:t>
      </w:r>
      <w:r>
        <w:rPr>
          <w:rFonts w:ascii="Times New Roman" w:hAnsi="Times New Roman"/>
          <w:sz w:val="24"/>
          <w:szCs w:val="24"/>
        </w:rPr>
        <w:pict>
          <v:shape id="_x0000_i1029" o:spt="75" type="#_x0000_t75" style="height:77.35pt;width:95.6pt;" filled="f" o:preferrelative="t" stroked="f" coordsize="21600,21600">
            <v:path/>
            <v:fill on="f" focussize="0,0"/>
            <v:stroke on="f" joinstyle="miter"/>
            <v:imagedata r:id="rId13" o:title="22WB100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(第6题)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如图所示，电源电压保持不变。当开关S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闭合、S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断开时，电流表的示数为0.2 A；当开关S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、S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都闭合时，电流表的示数为0.8 A。则电阻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与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的比值为(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A．1 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 xml:space="preserve">3　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B．3 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 xml:space="preserve">1　   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C．2 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 xml:space="preserve">3　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D．3 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>2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有两个用电器甲和乙，其电流与其两端电压的关系如图所示，其中直线表示甲的电流与其两端电压的关系。下列说法正确的是(　　)</w:t>
      </w:r>
    </w:p>
    <w:p>
      <w:pPr>
        <w:tabs>
          <w:tab w:val="left" w:pos="4536"/>
        </w:tabs>
        <w:spacing w:line="360" w:lineRule="auto"/>
        <w:ind w:left="283" w:leftChars="135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A．甲的电阻跟它两端的电压成正比，跟电流成反比</w:t>
      </w:r>
    </w:p>
    <w:p>
      <w:pPr>
        <w:tabs>
          <w:tab w:val="left" w:pos="4536"/>
        </w:tabs>
        <w:spacing w:line="360" w:lineRule="auto"/>
        <w:ind w:left="283" w:leftChars="135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B．当甲两端的电压为 0 V 时，甲的电阻大小为0 Ω</w:t>
      </w:r>
    </w:p>
    <w:p>
      <w:pPr>
        <w:tabs>
          <w:tab w:val="left" w:pos="4536"/>
        </w:tabs>
        <w:spacing w:line="360" w:lineRule="auto"/>
        <w:ind w:left="523" w:leftChars="135" w:hanging="240" w:hanging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如果把这两个用电器串联接在电压为 6 V 的电路中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电路中的电流是0.35 A</w:t>
      </w:r>
    </w:p>
    <w:p>
      <w:pPr>
        <w:tabs>
          <w:tab w:val="left" w:pos="4536"/>
        </w:tabs>
        <w:spacing w:line="360" w:lineRule="auto"/>
        <w:ind w:left="523" w:leftChars="135" w:hanging="240" w:hanging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D．如果把这两个用电器并联接在电压为4 V 的电路中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干路中的电流是0.65 A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0" o:spt="75" type="#_x0000_t75" style="height:102.1pt;width:119.35pt;" filled="f" o:preferrelative="t" stroked="f" coordsize="21600,21600">
            <v:path/>
            <v:fill on="f" focussize="0,0"/>
            <v:stroke on="f" joinstyle="miter"/>
            <v:imagedata r:id="rId14" o:title="22WB10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(第7题)　</w:t>
      </w:r>
      <w:r>
        <w:rPr>
          <w:rFonts w:ascii="Times New Roman" w:hAnsi="Times New Roman"/>
          <w:sz w:val="24"/>
          <w:szCs w:val="24"/>
        </w:rPr>
        <w:pict>
          <v:shape id="_x0000_i1031" o:spt="75" type="#_x0000_t75" style="height:104.65pt;width:198.85pt;" filled="f" o:preferrelative="t" stroked="f" coordsize="21600,21600">
            <v:path/>
            <v:fill on="f" focussize="0,0"/>
            <v:stroke on="f" joinstyle="miter"/>
            <v:imagedata r:id="rId15" o:title="22WB102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(第8题)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如图甲所示，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是电阻箱，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是定值电阻，闭合开关S，改变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的阻值，两电压表示数与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的关系图像如图乙所示，已知图线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和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相互平行，则(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是 V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示数和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的关系图线  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B．供电设备两端的电压保持不变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C．电路中的电流随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的增大而减小　  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D．电路总功率随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的增大而增大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如图甲所示，电源电压恒为9 V，滑动变阻器的最大阻值为100 Ω，电流在0.1～0.4 A之间时电子元件均能正常工作。若通过此电子元件的电流与其两端电压的关系如图乙所示，则下列判断正确的是(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A．电子元件工作时，其电阻保持不变</w:t>
      </w:r>
    </w:p>
    <w:p>
      <w:pPr>
        <w:tabs>
          <w:tab w:val="left" w:pos="4536"/>
        </w:tabs>
        <w:spacing w:line="360" w:lineRule="auto"/>
        <w:ind w:left="761" w:leftChars="134" w:hanging="480" w:hanging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B．为使电子元件处于正常工作状态，滑动变阻器的阻值范围应控制在12.5～70 Ω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C．当变阻器滑片在中点时，电子元件与滑动变阻器两端的电压之比为1 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>1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D．当电路中的电流为0.2 A时，滑动变阻器接入电路中的阻值为20 Ω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2" o:spt="75" type="#_x0000_t75" style="height:94.65pt;width:182.2pt;" filled="f" o:preferrelative="t" stroked="f" coordsize="21600,21600">
            <v:path/>
            <v:fill on="f" focussize="0,0"/>
            <v:stroke on="f" joinstyle="miter"/>
            <v:imagedata r:id="rId16" o:title="换题13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(第9题)　</w:t>
      </w:r>
      <w:r>
        <w:rPr>
          <w:rFonts w:ascii="Times New Roman" w:hAnsi="Times New Roman"/>
          <w:sz w:val="24"/>
          <w:szCs w:val="24"/>
        </w:rPr>
        <w:pict>
          <v:shape id="_x0000_i1033" o:spt="75" type="#_x0000_t75" style="height:79.5pt;width:108pt;" filled="f" o:preferrelative="t" stroked="f" coordsize="21600,21600">
            <v:path/>
            <v:fill on="f" focussize="0,0"/>
            <v:stroke on="f" joinstyle="miter"/>
            <v:imagedata r:id="rId17" o:title="22WB10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(第10题)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如图所示，电源电压保持6 V不变，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＝5 Ω，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＝15 Ω，滑动变阻器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标有“15 Ω　2 A”字样，下列说法正确的是(　　)</w:t>
      </w:r>
    </w:p>
    <w:p>
      <w:pPr>
        <w:tabs>
          <w:tab w:val="left" w:pos="4536"/>
        </w:tabs>
        <w:spacing w:line="360" w:lineRule="auto"/>
        <w:ind w:left="850" w:leftChars="203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A．当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的滑片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在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端，只闭合S、S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时，电流表示数为0.3 A，电压表示数为0</w:t>
      </w:r>
    </w:p>
    <w:p>
      <w:pPr>
        <w:tabs>
          <w:tab w:val="left" w:pos="4536"/>
        </w:tabs>
        <w:spacing w:line="360" w:lineRule="auto"/>
        <w:ind w:left="850" w:leftChars="203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B．当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的滑片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在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端，只闭合S、S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时，电流表示数为0.2 A，电压表的示数为3 V</w:t>
      </w:r>
    </w:p>
    <w:p>
      <w:pPr>
        <w:tabs>
          <w:tab w:val="left" w:pos="4536"/>
        </w:tabs>
        <w:spacing w:line="360" w:lineRule="auto"/>
        <w:ind w:left="850" w:leftChars="203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C．当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的滑片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在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端，只闭合S、S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时，电流表示数为0.4 A，电压表示数为6 V</w:t>
      </w:r>
    </w:p>
    <w:p>
      <w:pPr>
        <w:tabs>
          <w:tab w:val="left" w:pos="4536"/>
        </w:tabs>
        <w:spacing w:line="360" w:lineRule="auto"/>
        <w:ind w:left="850" w:leftChars="203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D．当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的滑片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在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端，闭合S、S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、S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时，电流表示数为1.2 A，电压表的示数为0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二、填空题(每空2分，共26分)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小宇学习了电压表后，他很想知道为什么同一个表盘只要连接不同的接线柱，就可以实现量程的转换。于是，他将电压表(如图甲)的后盖打开，看到了如图乙所示的电路连接情况。小宇发现电压表其实是由一个小量程的电流表改装而成的，“3 V挡”和“15 V挡”都是由同一个电流表分别与不同的电阻________联而成的，电阻越大，量程越________，这里的电阻起到了________作用。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4" o:spt="75" type="#_x0000_t75" style="height:82.05pt;width:173.2pt;" filled="f" o:preferrelative="t" stroked="f" coordsize="21600,21600">
            <v:path/>
            <v:fill on="f" focussize="0,0"/>
            <v:stroke on="f" joinstyle="miter"/>
            <v:imagedata r:id="rId18" o:title="22WB105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(第11题)　</w:t>
      </w:r>
      <w:r>
        <w:rPr>
          <w:rFonts w:ascii="Times New Roman" w:hAnsi="Times New Roman"/>
          <w:sz w:val="24"/>
          <w:szCs w:val="24"/>
        </w:rPr>
        <w:pict>
          <v:shape id="_x0000_i1035" o:spt="75" type="#_x0000_t75" style="height:81.6pt;width:117.1pt;" filled="f" o:preferrelative="t" stroked="f" coordsize="21600,21600">
            <v:path/>
            <v:fill on="f" focussize="0,0"/>
            <v:stroke on="f" joinstyle="miter"/>
            <v:imagedata r:id="rId19" o:title="22WB106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(第12题)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如图所示的是自动测定油箱内油量的原理图，</w:t>
      </w:r>
      <w:r>
        <w:rPr>
          <w:rFonts w:ascii="Times New Roman" w:hAnsi="Times New Roman"/>
          <w:i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为杠杆支点，油量表是由量程为0～0.6 A的电流表改装而成的，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的阻值为10 Ω，电源电压为3 V，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是规格为“20 Ω 1 A”的滑动变阻器。当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的滑片处于最上端时，电路中的电流是________ A，此时油量表标示为0。若换用电压表改装成油量表，要求油面升高时电压表示数变大，电压表应并联在图中________(填“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”或“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”)两端。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将阻值为100 Ω的均匀导线对折后的阻值为________Ω，将对折后的导线两端加4.5 V电压时，通过导线的电流为________ A。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有两只定值电阻，甲标有“10 Ω　1 A”，乙标有“12 Ω　0.5 A”，把它们串联在同一电路中，总电阻为________Ω，电路两端允许加的最大电压为________V；若把两只定值电阻并联起来，则干路流过的最大电流是________A。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如图甲所示，电源电压保持不变。闭合开关S，调节滑动变阻器，两电压表的示数随电路中电流变化的图像如图乙所示，根据图像的信息可知______(填“甲”或“乙”) 是电压表V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示数变化的图像，电源电压为______V，电阻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的阻值为______Ω。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6" o:spt="75" type="#_x0000_t75" style="height:85.35pt;width:158.4pt;" filled="f" o:preferrelative="t" stroked="f" coordsize="21600,21600">
            <v:path/>
            <v:fill on="f" focussize="0,0"/>
            <v:stroke on="f" joinstyle="miter"/>
            <v:imagedata r:id="rId20" o:title="S443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(第15题)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三、实验探究题(第16题16分，第17题12分，共28分)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小怡同学为了探究“电流与电阻的关系”，设计了如图甲所示的实验电路。她在学校实验室找来了如下器材：电压恒为3 V的电源，电流表、电压表各一只，一个开关，阻值分别为10 Ω、20 Ω、50 Ω的定值电阻各一个，标有“20 Ω　1 A”字样的滑动变阻器一个，导线若干等。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7" o:spt="75" type="#_x0000_t75" style="height:94.6pt;width:331.7pt;" filled="f" o:preferrelative="t" stroked="f" coordsize="21600,21600">
            <v:path/>
            <v:fill on="f" focussize="0,0"/>
            <v:stroke on="f" joinstyle="miter"/>
            <v:imagedata r:id="rId21" o:title="22WB108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(第16题)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(1)图甲实验电路中有一根导线连接错误，请你在连接错误的导线上打“×”，然后用笔画线代替导线画出正确的连接方法。要求：滑片向左移动时电流表示数变大。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(2)小怡改正甲图电路后，闭合开关，移动滑动变阻器滑片时，发现电流表指针正常偏转，电压表示数为零，则发生这种故障的原因可能是定值电阻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发生了________。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(3)故障排除后，小怡先把10 Ω的电阻接入电路，移动滑变阻器滑片，使电压表示数为2 V，读出电流表示数后，断开开关，她直接拆下10 Ω的电阻，改换成阻值为20 Ω的电阻继续做实验，闭合开关，电压表示数如图乙所示，其示数是________V，要完成这次实验，接下来她应将变阻器滑片向________(填“左”或“右”)端移动。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(4)当小怡改用50 Ω的电阻继续实验时，发现无论怎样移动滑动变阻器滑片，都无法使电压表示数达到实验要求的值，你认为“电压表示数无法达到实验要求的值”的原因可能是____________________________。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(5)小怡解决了上述问题后，完成了实验。利用收集到的多组数据，作出了如图丙所示的图像。分析图像得出了电流与电阻的关系是_________________________________________________________________。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现要测量电阻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i/>
          <w:sz w:val="24"/>
          <w:szCs w:val="24"/>
          <w:vertAlign w:val="subscript"/>
        </w:rPr>
        <w:t>x</w:t>
      </w:r>
      <w:r>
        <w:rPr>
          <w:rFonts w:ascii="Times New Roman" w:hAnsi="Times New Roman"/>
          <w:sz w:val="24"/>
          <w:szCs w:val="24"/>
        </w:rPr>
        <w:t>的阻值，提供的实验器材如下：待测电阻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i/>
          <w:sz w:val="24"/>
          <w:szCs w:val="24"/>
          <w:vertAlign w:val="subscript"/>
        </w:rPr>
        <w:t>x</w:t>
      </w:r>
      <w:r>
        <w:rPr>
          <w:rFonts w:ascii="Times New Roman" w:hAnsi="Times New Roman"/>
          <w:sz w:val="24"/>
          <w:szCs w:val="24"/>
        </w:rPr>
        <w:t>(约5 Ω)、两节干电池、电流表、电压表、 滑动变阻器、开关及导线若干等。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8" o:spt="75" type="#_x0000_t75" style="height:97.1pt;width:299.25pt;" filled="f" o:preferrelative="t" stroked="f" coordsize="21600,21600">
            <v:path/>
            <v:fill on="f" focussize="0,0"/>
            <v:stroke on="f" joinstyle="miter"/>
            <v:imagedata r:id="rId22" o:title="PU250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(第17题)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(1)实验电路如图甲所示。实验过程中，某次测量电流表的示数为0.50 A，电压表的示数如图乙所示，该示数为________V，则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i/>
          <w:sz w:val="24"/>
          <w:szCs w:val="24"/>
          <w:vertAlign w:val="subscript"/>
        </w:rPr>
        <w:t>x</w:t>
      </w:r>
      <w:r>
        <w:rPr>
          <w:rFonts w:ascii="Times New Roman" w:hAnsi="Times New Roman"/>
          <w:sz w:val="24"/>
          <w:szCs w:val="24"/>
        </w:rPr>
        <w:t>＝________Ω。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(2)某同学利用电源(电压未知)、电阻箱(0～999.9 Ω)和电流表(指针能正常偏转，但刻度盘示数模糊不清)等器材，测电阻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i/>
          <w:sz w:val="24"/>
          <w:szCs w:val="24"/>
          <w:vertAlign w:val="subscript"/>
        </w:rPr>
        <w:t>x</w:t>
      </w:r>
      <w:r>
        <w:rPr>
          <w:rFonts w:ascii="Times New Roman" w:hAnsi="Times New Roman"/>
          <w:sz w:val="24"/>
          <w:szCs w:val="24"/>
        </w:rPr>
        <w:t>的阻值，设计的电路如图丙所示。完成下列实验步骤：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正确连接电路，断开S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、S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，将电阻箱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的阻值调至最大；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_______________________________________________________________；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_______________________________________________________________；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i/>
          <w:sz w:val="24"/>
          <w:szCs w:val="24"/>
          <w:vertAlign w:val="subscript"/>
        </w:rPr>
        <w:t>x</w:t>
      </w:r>
      <w:r>
        <w:rPr>
          <w:rFonts w:ascii="Times New Roman" w:hAnsi="Times New Roman"/>
          <w:sz w:val="24"/>
          <w:szCs w:val="24"/>
        </w:rPr>
        <w:t>＝____________。 (用测得量的符号表示)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四、计算题(共16分)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饮酒驾车是指车辆驾驶人员血液中的酒精含量大于或者等于20 mg/100 mL，小于80 mg/100 mL的驾驶行为。醉酒驾车是指车辆驾驶人员血液中的酒精含量大于或者等于80 mg/100 mL的驾驶行为。如图所示的电路是交警使用的某型号酒精测试仪的工作原理图。电源电压为3 V，且保持不变，定值电阻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＝10 Ω，酒精气体传感器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的阻值随血液中酒精含量(吹气)的变化如表中所示。</w:t>
      </w:r>
    </w:p>
    <w:p>
      <w:pPr>
        <w:tabs>
          <w:tab w:val="left" w:pos="4536"/>
        </w:tabs>
        <w:spacing w:line="360" w:lineRule="auto"/>
        <w:ind w:left="283" w:hanging="283" w:hangingChars="11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9" o:spt="75" type="#_x0000_t75" style="height:71.95pt;width:89.2pt;" filled="f" o:preferrelative="t" stroked="f" coordsize="21600,21600">
            <v:path/>
            <v:fill on="f" focussize="0,0"/>
            <v:stroke on="f" joinstyle="miter"/>
            <v:imagedata r:id="rId23" o:title="22WB26a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283" w:hanging="283" w:hangingChars="11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(第18题)</w:t>
      </w:r>
    </w:p>
    <w:tbl>
      <w:tblPr>
        <w:tblStyle w:val="7"/>
        <w:tblW w:w="6927" w:type="dxa"/>
        <w:jc w:val="center"/>
        <w:tblInd w:w="14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1"/>
        <w:gridCol w:w="606"/>
        <w:gridCol w:w="168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1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血液中酒精含量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mg/100 mL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mg/100 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1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传感器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的阻值/Ω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(1)吹气显示血液中的酒精含量为零时，电压表的示数是多少？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(2)吹气显示血液中的酒精含量达到饮酒驾驶程度时，通过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的电流是多少？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(3)醉酒驾车的驾驶员吹气时，电压表的示数至少是多少？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hint="eastAsia"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hint="eastAsia"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hint="eastAsia"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hint="eastAsia" w:ascii="黑体" w:hAnsi="黑体" w:eastAsia="黑体"/>
          <w:b/>
          <w:sz w:val="28"/>
          <w:szCs w:val="28"/>
        </w:rPr>
        <w:t>答案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一、1. C　2. D　3. D　4. C　5. C　6. A　7. D　8. D　9. B　10. B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二、11. 串；大；分压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 0.1；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25；0.18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22；11；1.1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乙；6；20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三、16. 解：(1)如图所示。　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(2)短路　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(3)2.4；右　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(4)变阻器的最大阻值太小了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(5)当电压一定时，通过导体的电流与电阻成反比</w:t>
      </w:r>
    </w:p>
    <w:p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0" o:spt="75" type="#_x0000_t75" style="height:101.25pt;width:163.6pt;" filled="f" o:preferrelative="t" stroked="f" coordsize="21600,21600">
            <v:path/>
            <v:fill on="f" focussize="0,0"/>
            <v:stroke on="f" joinstyle="miter"/>
            <v:imagedata r:id="rId24" o:title="22WD50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(第16题)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(1)2.6；5.2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闭合S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，标记电流表指针所指的位置　</w:t>
      </w: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断开S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，闭合S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，调节电阻箱，使电流表指针指在标记的位置，记下电阻箱阻值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　</w:t>
      </w: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解：(1)由表格数据可知，吹气显示血液中的酒精含量为零时，酒精气体传感器的电阻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＝40 Ω，电路中的电流：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U,R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总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U,R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(3 V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10 Ω＋40 Ω)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＝0.06 A，电压表的示数：</w:t>
      </w:r>
      <w:r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IR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＝0.06 A×10 Ω＝0.6 V。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(2)由表格数据可知，当血液中酒精含量为20 mg/100 mL时，酒精气体传感器的电阻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′＝30 Ω，通过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的电流：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′＝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U,R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总</w:instrText>
      </w:r>
      <w:r>
        <w:rPr>
          <w:rFonts w:ascii="Times New Roman" w:hAnsi="Times New Roman"/>
          <w:sz w:val="24"/>
          <w:szCs w:val="24"/>
        </w:rPr>
        <w:instrText xml:space="preserve">′)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U,R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/>
          <w:sz w:val="24"/>
          <w:szCs w:val="24"/>
        </w:rPr>
        <w:instrText xml:space="preserve">′)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(3 V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10 Ω＋30 Ω)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＝0.075 A，由表格数据可知，当血液中酒精含量为80 mg/100 mL时，酒精气体传感器的电阻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″＝5 Ω，通过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的电流：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″＝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U,R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总</w:instrText>
      </w:r>
      <w:r>
        <w:rPr>
          <w:rFonts w:ascii="Times New Roman" w:hAnsi="Times New Roman"/>
          <w:sz w:val="24"/>
          <w:szCs w:val="24"/>
        </w:rPr>
        <w:instrText xml:space="preserve">″)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U,R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/>
          <w:sz w:val="24"/>
          <w:szCs w:val="24"/>
        </w:rPr>
        <w:instrText xml:space="preserve">″)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(3 V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10 Ω＋5 Ω)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＝0.2 A，吹气显示血液中的酒精含量达到饮酒驾驶程度时，通过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的电流的范围为0.075 A≤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＜0.2 A。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/>
          <w:sz w:val="24"/>
          <w:szCs w:val="24"/>
        </w:rPr>
        <w:t>(3)醉酒驾车的驾驶员吹气时，酒精气体传感器的电阻值最大为5 Ω，电路中的电流最小为0.2 A，则电压表的最小示数：</w:t>
      </w:r>
      <w:r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′＝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″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＝0.2 A×10 Ω＝2 V，即电压表的示数至少是2 V。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7" o:spid="_x0000_s2049" o:spt="136" type="#_x0000_t136" style="position:absolute;left:0pt;height:60pt;width:24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6" o:spid="_x0000_s2054" o:spt="136" type="#_x0000_t136" style="position:absolute;left:0pt;height:60pt;width:240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D48"/>
    <w:rsid w:val="0000659A"/>
    <w:rsid w:val="00027133"/>
    <w:rsid w:val="00033572"/>
    <w:rsid w:val="00042634"/>
    <w:rsid w:val="00045527"/>
    <w:rsid w:val="000601BA"/>
    <w:rsid w:val="00064589"/>
    <w:rsid w:val="00067B96"/>
    <w:rsid w:val="00070010"/>
    <w:rsid w:val="00080CFB"/>
    <w:rsid w:val="00080E85"/>
    <w:rsid w:val="00082C2D"/>
    <w:rsid w:val="00086BDD"/>
    <w:rsid w:val="00096805"/>
    <w:rsid w:val="000B52A2"/>
    <w:rsid w:val="000D4082"/>
    <w:rsid w:val="00100F96"/>
    <w:rsid w:val="00116EF9"/>
    <w:rsid w:val="00133A8F"/>
    <w:rsid w:val="00133C7F"/>
    <w:rsid w:val="001460A2"/>
    <w:rsid w:val="0014713E"/>
    <w:rsid w:val="001522B9"/>
    <w:rsid w:val="001549A4"/>
    <w:rsid w:val="00162982"/>
    <w:rsid w:val="00163D30"/>
    <w:rsid w:val="0018583C"/>
    <w:rsid w:val="00186FCF"/>
    <w:rsid w:val="00187493"/>
    <w:rsid w:val="00194767"/>
    <w:rsid w:val="0019570D"/>
    <w:rsid w:val="001C01AF"/>
    <w:rsid w:val="001C3283"/>
    <w:rsid w:val="001D1440"/>
    <w:rsid w:val="001E259D"/>
    <w:rsid w:val="001F5332"/>
    <w:rsid w:val="001F5E23"/>
    <w:rsid w:val="00203518"/>
    <w:rsid w:val="00205FA1"/>
    <w:rsid w:val="002127CE"/>
    <w:rsid w:val="00220A96"/>
    <w:rsid w:val="0023544F"/>
    <w:rsid w:val="0024073B"/>
    <w:rsid w:val="00241636"/>
    <w:rsid w:val="00244DBE"/>
    <w:rsid w:val="00245146"/>
    <w:rsid w:val="00265CCA"/>
    <w:rsid w:val="002722B5"/>
    <w:rsid w:val="00280F8F"/>
    <w:rsid w:val="00282116"/>
    <w:rsid w:val="002B1D41"/>
    <w:rsid w:val="002B3EC0"/>
    <w:rsid w:val="002B71BA"/>
    <w:rsid w:val="002C26ED"/>
    <w:rsid w:val="002D2C23"/>
    <w:rsid w:val="002D3563"/>
    <w:rsid w:val="002F0745"/>
    <w:rsid w:val="002F4ED2"/>
    <w:rsid w:val="00304C79"/>
    <w:rsid w:val="00306488"/>
    <w:rsid w:val="003101A9"/>
    <w:rsid w:val="00330381"/>
    <w:rsid w:val="0034566A"/>
    <w:rsid w:val="00350125"/>
    <w:rsid w:val="00352380"/>
    <w:rsid w:val="00352C45"/>
    <w:rsid w:val="00376199"/>
    <w:rsid w:val="00376D9A"/>
    <w:rsid w:val="00380B3D"/>
    <w:rsid w:val="00397A1B"/>
    <w:rsid w:val="003A0D48"/>
    <w:rsid w:val="003A3F67"/>
    <w:rsid w:val="003A64D6"/>
    <w:rsid w:val="003A6C0B"/>
    <w:rsid w:val="003B5537"/>
    <w:rsid w:val="003C0520"/>
    <w:rsid w:val="003E2D4E"/>
    <w:rsid w:val="00412138"/>
    <w:rsid w:val="004151FC"/>
    <w:rsid w:val="004162A7"/>
    <w:rsid w:val="004352E2"/>
    <w:rsid w:val="00471F95"/>
    <w:rsid w:val="00486836"/>
    <w:rsid w:val="004B18DE"/>
    <w:rsid w:val="004B4147"/>
    <w:rsid w:val="004C0B4E"/>
    <w:rsid w:val="004D44A4"/>
    <w:rsid w:val="004E445E"/>
    <w:rsid w:val="00501E1E"/>
    <w:rsid w:val="0050606E"/>
    <w:rsid w:val="005060BC"/>
    <w:rsid w:val="00511306"/>
    <w:rsid w:val="00512273"/>
    <w:rsid w:val="00515155"/>
    <w:rsid w:val="0051531C"/>
    <w:rsid w:val="00515783"/>
    <w:rsid w:val="00523F59"/>
    <w:rsid w:val="005247F5"/>
    <w:rsid w:val="00526C26"/>
    <w:rsid w:val="00562C74"/>
    <w:rsid w:val="00570B70"/>
    <w:rsid w:val="0057555E"/>
    <w:rsid w:val="00577990"/>
    <w:rsid w:val="00580498"/>
    <w:rsid w:val="005B4FA3"/>
    <w:rsid w:val="005B6C46"/>
    <w:rsid w:val="005C4B91"/>
    <w:rsid w:val="005C5079"/>
    <w:rsid w:val="005D71DC"/>
    <w:rsid w:val="005F0835"/>
    <w:rsid w:val="00606417"/>
    <w:rsid w:val="00610ECF"/>
    <w:rsid w:val="006143F1"/>
    <w:rsid w:val="00645053"/>
    <w:rsid w:val="00652724"/>
    <w:rsid w:val="00664A9F"/>
    <w:rsid w:val="00665CFD"/>
    <w:rsid w:val="006755ED"/>
    <w:rsid w:val="006911E8"/>
    <w:rsid w:val="00696F36"/>
    <w:rsid w:val="006A27C0"/>
    <w:rsid w:val="006A3823"/>
    <w:rsid w:val="006B46A9"/>
    <w:rsid w:val="006D185B"/>
    <w:rsid w:val="00704035"/>
    <w:rsid w:val="007040CA"/>
    <w:rsid w:val="00707882"/>
    <w:rsid w:val="00710C9B"/>
    <w:rsid w:val="00720D07"/>
    <w:rsid w:val="007255EE"/>
    <w:rsid w:val="00740423"/>
    <w:rsid w:val="0074669D"/>
    <w:rsid w:val="007471E5"/>
    <w:rsid w:val="00763665"/>
    <w:rsid w:val="007655F0"/>
    <w:rsid w:val="00773A66"/>
    <w:rsid w:val="007741BB"/>
    <w:rsid w:val="00776E25"/>
    <w:rsid w:val="00781A47"/>
    <w:rsid w:val="00782B3A"/>
    <w:rsid w:val="007A17ED"/>
    <w:rsid w:val="007A4492"/>
    <w:rsid w:val="007A64C3"/>
    <w:rsid w:val="007A7991"/>
    <w:rsid w:val="007B1071"/>
    <w:rsid w:val="007B74EF"/>
    <w:rsid w:val="007C0EE1"/>
    <w:rsid w:val="007C71E4"/>
    <w:rsid w:val="007C7639"/>
    <w:rsid w:val="007E4A6D"/>
    <w:rsid w:val="007E52C7"/>
    <w:rsid w:val="00813266"/>
    <w:rsid w:val="00825E98"/>
    <w:rsid w:val="00832C14"/>
    <w:rsid w:val="00834046"/>
    <w:rsid w:val="0084621F"/>
    <w:rsid w:val="00855CB5"/>
    <w:rsid w:val="0086676B"/>
    <w:rsid w:val="008747C9"/>
    <w:rsid w:val="00874EC5"/>
    <w:rsid w:val="0088033A"/>
    <w:rsid w:val="0088172D"/>
    <w:rsid w:val="00895410"/>
    <w:rsid w:val="008C2C5F"/>
    <w:rsid w:val="008D1020"/>
    <w:rsid w:val="008D32E4"/>
    <w:rsid w:val="008F3FF7"/>
    <w:rsid w:val="00901403"/>
    <w:rsid w:val="009103A2"/>
    <w:rsid w:val="009112A4"/>
    <w:rsid w:val="00917A80"/>
    <w:rsid w:val="0094359B"/>
    <w:rsid w:val="00946EC9"/>
    <w:rsid w:val="0095571F"/>
    <w:rsid w:val="00964726"/>
    <w:rsid w:val="00984ED1"/>
    <w:rsid w:val="009A2359"/>
    <w:rsid w:val="009A4E33"/>
    <w:rsid w:val="009A5DE4"/>
    <w:rsid w:val="009B04ED"/>
    <w:rsid w:val="009C59E9"/>
    <w:rsid w:val="009D4895"/>
    <w:rsid w:val="009D6793"/>
    <w:rsid w:val="009F7984"/>
    <w:rsid w:val="00A4518C"/>
    <w:rsid w:val="00A50E71"/>
    <w:rsid w:val="00A52C56"/>
    <w:rsid w:val="00A544DA"/>
    <w:rsid w:val="00A74C8E"/>
    <w:rsid w:val="00A876FC"/>
    <w:rsid w:val="00AA30F4"/>
    <w:rsid w:val="00AB0152"/>
    <w:rsid w:val="00AB3800"/>
    <w:rsid w:val="00AE1947"/>
    <w:rsid w:val="00AE63DC"/>
    <w:rsid w:val="00B02BC8"/>
    <w:rsid w:val="00B02C11"/>
    <w:rsid w:val="00B11E1E"/>
    <w:rsid w:val="00B1350E"/>
    <w:rsid w:val="00B178B5"/>
    <w:rsid w:val="00B21E7E"/>
    <w:rsid w:val="00B26770"/>
    <w:rsid w:val="00B3044E"/>
    <w:rsid w:val="00B66DDD"/>
    <w:rsid w:val="00B87530"/>
    <w:rsid w:val="00B91929"/>
    <w:rsid w:val="00B93D3E"/>
    <w:rsid w:val="00BA1E91"/>
    <w:rsid w:val="00BF5122"/>
    <w:rsid w:val="00C02FC6"/>
    <w:rsid w:val="00C16677"/>
    <w:rsid w:val="00C35908"/>
    <w:rsid w:val="00C56290"/>
    <w:rsid w:val="00C6073B"/>
    <w:rsid w:val="00C61373"/>
    <w:rsid w:val="00C71AEC"/>
    <w:rsid w:val="00C71B61"/>
    <w:rsid w:val="00C7682F"/>
    <w:rsid w:val="00C86A2F"/>
    <w:rsid w:val="00CA0A5F"/>
    <w:rsid w:val="00CA1BCD"/>
    <w:rsid w:val="00CA366B"/>
    <w:rsid w:val="00CB3B4F"/>
    <w:rsid w:val="00CC0A33"/>
    <w:rsid w:val="00CC6451"/>
    <w:rsid w:val="00CD4D08"/>
    <w:rsid w:val="00CD5461"/>
    <w:rsid w:val="00CE1F57"/>
    <w:rsid w:val="00D16098"/>
    <w:rsid w:val="00D27071"/>
    <w:rsid w:val="00D3200A"/>
    <w:rsid w:val="00D40866"/>
    <w:rsid w:val="00D461BF"/>
    <w:rsid w:val="00D507D8"/>
    <w:rsid w:val="00D66ED6"/>
    <w:rsid w:val="00D6759F"/>
    <w:rsid w:val="00D67A69"/>
    <w:rsid w:val="00D7009C"/>
    <w:rsid w:val="00D70DAE"/>
    <w:rsid w:val="00D72F48"/>
    <w:rsid w:val="00D849D1"/>
    <w:rsid w:val="00D96F18"/>
    <w:rsid w:val="00DA0550"/>
    <w:rsid w:val="00DB2DEB"/>
    <w:rsid w:val="00DB7116"/>
    <w:rsid w:val="00DC42D1"/>
    <w:rsid w:val="00DC6094"/>
    <w:rsid w:val="00DD39DE"/>
    <w:rsid w:val="00DD77D9"/>
    <w:rsid w:val="00E021A7"/>
    <w:rsid w:val="00E16EC2"/>
    <w:rsid w:val="00E1743C"/>
    <w:rsid w:val="00E22F04"/>
    <w:rsid w:val="00E3791C"/>
    <w:rsid w:val="00E405E8"/>
    <w:rsid w:val="00E4182F"/>
    <w:rsid w:val="00E4420A"/>
    <w:rsid w:val="00E7583C"/>
    <w:rsid w:val="00E8325F"/>
    <w:rsid w:val="00E90938"/>
    <w:rsid w:val="00E94279"/>
    <w:rsid w:val="00E9587B"/>
    <w:rsid w:val="00EA630B"/>
    <w:rsid w:val="00EA7156"/>
    <w:rsid w:val="00EA728A"/>
    <w:rsid w:val="00EB4554"/>
    <w:rsid w:val="00EE284F"/>
    <w:rsid w:val="00EE5B26"/>
    <w:rsid w:val="00F169DB"/>
    <w:rsid w:val="00F1753A"/>
    <w:rsid w:val="00F43099"/>
    <w:rsid w:val="00F5731B"/>
    <w:rsid w:val="00F614D9"/>
    <w:rsid w:val="00F72534"/>
    <w:rsid w:val="00F82369"/>
    <w:rsid w:val="00F86F54"/>
    <w:rsid w:val="00F9206A"/>
    <w:rsid w:val="00F93E3D"/>
    <w:rsid w:val="00F97D24"/>
    <w:rsid w:val="00FA2E63"/>
    <w:rsid w:val="00FB352E"/>
    <w:rsid w:val="00FB5582"/>
    <w:rsid w:val="00FC2BB8"/>
    <w:rsid w:val="00FD60E8"/>
    <w:rsid w:val="00FE4B8E"/>
    <w:rsid w:val="00FE4C41"/>
    <w:rsid w:val="00FF002A"/>
    <w:rsid w:val="0BCA1498"/>
    <w:rsid w:val="1AF734C4"/>
    <w:rsid w:val="1B4F66C5"/>
    <w:rsid w:val="2E5877A6"/>
    <w:rsid w:val="3B4579DD"/>
    <w:rsid w:val="422F30BF"/>
    <w:rsid w:val="4F3009E8"/>
    <w:rsid w:val="54F06150"/>
    <w:rsid w:val="59FF52A7"/>
    <w:rsid w:val="677A15C6"/>
    <w:rsid w:val="6BE8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uiPriority w:val="99"/>
    <w:rPr>
      <w:sz w:val="18"/>
      <w:szCs w:val="18"/>
    </w:rPr>
  </w:style>
  <w:style w:type="character" w:customStyle="1" w:styleId="10">
    <w:name w:val="页脚 Char"/>
    <w:link w:val="4"/>
    <w:uiPriority w:val="99"/>
    <w:rPr>
      <w:sz w:val="18"/>
      <w:szCs w:val="18"/>
    </w:rPr>
  </w:style>
  <w:style w:type="character" w:customStyle="1" w:styleId="11">
    <w:name w:val="批注框文本 Char"/>
    <w:link w:val="3"/>
    <w:semiHidden/>
    <w:uiPriority w:val="99"/>
    <w:rPr>
      <w:sz w:val="18"/>
      <w:szCs w:val="18"/>
    </w:rPr>
  </w:style>
  <w:style w:type="character" w:customStyle="1" w:styleId="12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0B20B3-4870-4241-AECD-727AACCCC0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1130</Words>
  <Characters>6442</Characters>
  <Lines>53</Lines>
  <Paragraphs>15</Paragraphs>
  <TotalTime>894</TotalTime>
  <ScaleCrop>false</ScaleCrop>
  <LinksUpToDate>false</LinksUpToDate>
  <CharactersWithSpaces>7557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2022-04-22T12:19:18Z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